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1C54F" w14:textId="77777777" w:rsidR="00207E25" w:rsidRPr="00247B37" w:rsidRDefault="00207E25" w:rsidP="00665CB8">
      <w:pPr>
        <w:jc w:val="center"/>
        <w:rPr>
          <w:rFonts w:ascii="Garamond" w:hAnsi="Garamond" w:cs="Arial"/>
          <w:b/>
          <w:sz w:val="32"/>
          <w:szCs w:val="20"/>
        </w:rPr>
      </w:pPr>
      <w:bookmarkStart w:id="0" w:name="_GoBack"/>
      <w:bookmarkEnd w:id="0"/>
      <w:r w:rsidRPr="00247B37">
        <w:rPr>
          <w:rFonts w:ascii="Garamond" w:hAnsi="Garamond" w:cs="Arial"/>
          <w:b/>
          <w:sz w:val="32"/>
          <w:szCs w:val="20"/>
        </w:rPr>
        <w:t>Mission Week: Homeland</w:t>
      </w:r>
    </w:p>
    <w:p w14:paraId="4BDB310E" w14:textId="514EB6A6" w:rsidR="00207E25" w:rsidRDefault="00207E25" w:rsidP="00207E25">
      <w:p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 xml:space="preserve">This year, in addition to raising money to benefit many worthwhile charitable causes, each class has been empowered to embrace a local entity to reach out to in a more personal, and perhaps more meaningful way. </w:t>
      </w:r>
      <w:r w:rsidR="007909B6" w:rsidRPr="00247B37">
        <w:rPr>
          <w:rFonts w:ascii="Garamond" w:hAnsi="Garamond" w:cs="Arial"/>
          <w:sz w:val="20"/>
          <w:szCs w:val="20"/>
        </w:rPr>
        <w:t xml:space="preserve">Below </w:t>
      </w:r>
      <w:r w:rsidRPr="00247B37">
        <w:rPr>
          <w:rFonts w:ascii="Garamond" w:hAnsi="Garamond" w:cs="Arial"/>
          <w:sz w:val="20"/>
          <w:szCs w:val="20"/>
        </w:rPr>
        <w:t>you will find more information about the various goods that will be collected next week and also the organizations we are going to support.</w:t>
      </w:r>
    </w:p>
    <w:p w14:paraId="328DFD53" w14:textId="77777777" w:rsidR="00247B37" w:rsidRDefault="00247B37" w:rsidP="00207E25">
      <w:pPr>
        <w:rPr>
          <w:rFonts w:ascii="Garamond" w:hAnsi="Garamond" w:cs="Arial"/>
          <w:sz w:val="20"/>
          <w:szCs w:val="20"/>
        </w:rPr>
      </w:pPr>
    </w:p>
    <w:p w14:paraId="0C3C352B" w14:textId="1D501A39" w:rsidR="00247B37" w:rsidRDefault="00247B37" w:rsidP="00207E25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We will collect these goods in homeroom.  The best homerooms will receive free fries one day at lunch.</w:t>
      </w:r>
    </w:p>
    <w:p w14:paraId="79BA412E" w14:textId="4FE029B4" w:rsidR="00207E25" w:rsidRPr="00247B37" w:rsidRDefault="00207E25" w:rsidP="00207E25">
      <w:p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b/>
          <w:bCs/>
          <w:sz w:val="20"/>
          <w:szCs w:val="20"/>
        </w:rPr>
        <w:t>Freshmen</w:t>
      </w:r>
      <w:r w:rsidRPr="00247B37">
        <w:rPr>
          <w:rFonts w:ascii="Garamond" w:hAnsi="Garamond" w:cs="Arial"/>
          <w:sz w:val="20"/>
          <w:szCs w:val="20"/>
        </w:rPr>
        <w:t xml:space="preserve">: </w:t>
      </w:r>
      <w:hyperlink r:id="rId8" w:history="1">
        <w:r w:rsidRPr="00247B37">
          <w:rPr>
            <w:rStyle w:val="Hyperlink"/>
            <w:rFonts w:ascii="Garamond" w:hAnsi="Garamond" w:cs="Arial"/>
            <w:sz w:val="20"/>
            <w:szCs w:val="20"/>
          </w:rPr>
          <w:t>St. Augustine Catholic Church</w:t>
        </w:r>
      </w:hyperlink>
      <w:r w:rsidR="007909B6" w:rsidRPr="00247B37">
        <w:rPr>
          <w:rFonts w:ascii="Garamond" w:hAnsi="Garamond" w:cs="Arial"/>
          <w:sz w:val="20"/>
          <w:szCs w:val="20"/>
        </w:rPr>
        <w:br/>
      </w:r>
      <w:r w:rsidRPr="00247B37">
        <w:rPr>
          <w:rFonts w:ascii="Garamond" w:hAnsi="Garamond" w:cs="Arial"/>
          <w:sz w:val="20"/>
          <w:szCs w:val="20"/>
        </w:rPr>
        <w:t>Freshmen will collect food goods each day next week; the food pantry at St. Augustine serves both those in need in the city of St. Louis as well as the county of St. Louis.</w:t>
      </w:r>
    </w:p>
    <w:p w14:paraId="79637A58" w14:textId="30A511C1" w:rsidR="00207E25" w:rsidRPr="00247B37" w:rsidRDefault="00207E25" w:rsidP="00207E25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 xml:space="preserve">Monday: </w:t>
      </w:r>
      <w:r w:rsidR="007909B6" w:rsidRPr="00247B37">
        <w:rPr>
          <w:rFonts w:ascii="Garamond" w:hAnsi="Garamond" w:cs="Arial"/>
          <w:sz w:val="20"/>
          <w:szCs w:val="20"/>
        </w:rPr>
        <w:t>p</w:t>
      </w:r>
      <w:r w:rsidRPr="00247B37">
        <w:rPr>
          <w:rFonts w:ascii="Garamond" w:hAnsi="Garamond" w:cs="Arial"/>
          <w:sz w:val="20"/>
          <w:szCs w:val="20"/>
        </w:rPr>
        <w:t xml:space="preserve">eanut </w:t>
      </w:r>
      <w:r w:rsidR="007909B6" w:rsidRPr="00247B37">
        <w:rPr>
          <w:rFonts w:ascii="Garamond" w:hAnsi="Garamond" w:cs="Arial"/>
          <w:sz w:val="20"/>
          <w:szCs w:val="20"/>
        </w:rPr>
        <w:t>b</w:t>
      </w:r>
      <w:r w:rsidRPr="00247B37">
        <w:rPr>
          <w:rFonts w:ascii="Garamond" w:hAnsi="Garamond" w:cs="Arial"/>
          <w:sz w:val="20"/>
          <w:szCs w:val="20"/>
        </w:rPr>
        <w:t xml:space="preserve">utter and </w:t>
      </w:r>
      <w:r w:rsidR="007909B6" w:rsidRPr="00247B37">
        <w:rPr>
          <w:rFonts w:ascii="Garamond" w:hAnsi="Garamond" w:cs="Arial"/>
          <w:sz w:val="20"/>
          <w:szCs w:val="20"/>
        </w:rPr>
        <w:t>j</w:t>
      </w:r>
      <w:r w:rsidRPr="00247B37">
        <w:rPr>
          <w:rFonts w:ascii="Garamond" w:hAnsi="Garamond" w:cs="Arial"/>
          <w:sz w:val="20"/>
          <w:szCs w:val="20"/>
        </w:rPr>
        <w:t>elly</w:t>
      </w:r>
    </w:p>
    <w:p w14:paraId="78596CE3" w14:textId="0235E91E" w:rsidR="00207E25" w:rsidRPr="00247B37" w:rsidRDefault="00207E25" w:rsidP="00207E25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 xml:space="preserve">Tuesday: </w:t>
      </w:r>
      <w:r w:rsidR="007909B6" w:rsidRPr="00247B37">
        <w:rPr>
          <w:rFonts w:ascii="Garamond" w:hAnsi="Garamond" w:cs="Arial"/>
          <w:sz w:val="20"/>
          <w:szCs w:val="20"/>
        </w:rPr>
        <w:t>p</w:t>
      </w:r>
      <w:r w:rsidRPr="00247B37">
        <w:rPr>
          <w:rFonts w:ascii="Garamond" w:hAnsi="Garamond" w:cs="Arial"/>
          <w:sz w:val="20"/>
          <w:szCs w:val="20"/>
        </w:rPr>
        <w:t xml:space="preserve">asta </w:t>
      </w:r>
      <w:r w:rsidR="007909B6" w:rsidRPr="00247B37">
        <w:rPr>
          <w:rFonts w:ascii="Garamond" w:hAnsi="Garamond" w:cs="Arial"/>
          <w:sz w:val="20"/>
          <w:szCs w:val="20"/>
        </w:rPr>
        <w:t>s</w:t>
      </w:r>
      <w:r w:rsidRPr="00247B37">
        <w:rPr>
          <w:rFonts w:ascii="Garamond" w:hAnsi="Garamond" w:cs="Arial"/>
          <w:sz w:val="20"/>
          <w:szCs w:val="20"/>
        </w:rPr>
        <w:t>auce (cans preferred)</w:t>
      </w:r>
    </w:p>
    <w:p w14:paraId="19B34876" w14:textId="40F66CAE" w:rsidR="00207E25" w:rsidRPr="00247B37" w:rsidRDefault="007909B6" w:rsidP="00207E25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Wednesday: boxed m</w:t>
      </w:r>
      <w:r w:rsidR="00207E25" w:rsidRPr="00247B37">
        <w:rPr>
          <w:rFonts w:ascii="Garamond" w:hAnsi="Garamond" w:cs="Arial"/>
          <w:sz w:val="20"/>
          <w:szCs w:val="20"/>
        </w:rPr>
        <w:t xml:space="preserve">ac and </w:t>
      </w:r>
      <w:r w:rsidRPr="00247B37">
        <w:rPr>
          <w:rFonts w:ascii="Garamond" w:hAnsi="Garamond" w:cs="Arial"/>
          <w:sz w:val="20"/>
          <w:szCs w:val="20"/>
        </w:rPr>
        <w:t>c</w:t>
      </w:r>
      <w:r w:rsidR="00207E25" w:rsidRPr="00247B37">
        <w:rPr>
          <w:rFonts w:ascii="Garamond" w:hAnsi="Garamond" w:cs="Arial"/>
          <w:sz w:val="20"/>
          <w:szCs w:val="20"/>
        </w:rPr>
        <w:t>heese</w:t>
      </w:r>
    </w:p>
    <w:p w14:paraId="0DEFA46C" w14:textId="423BAD88" w:rsidR="00207E25" w:rsidRPr="00247B37" w:rsidRDefault="007909B6" w:rsidP="00207E25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Thursday: o</w:t>
      </w:r>
      <w:r w:rsidR="00207E25" w:rsidRPr="00247B37">
        <w:rPr>
          <w:rFonts w:ascii="Garamond" w:hAnsi="Garamond" w:cs="Arial"/>
          <w:sz w:val="20"/>
          <w:szCs w:val="20"/>
        </w:rPr>
        <w:t>atmeal (canisters or packets acceptable)</w:t>
      </w:r>
    </w:p>
    <w:p w14:paraId="3D8376A3" w14:textId="22ECF0EF" w:rsidR="00207E25" w:rsidRPr="00247B37" w:rsidRDefault="007909B6" w:rsidP="00207E25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Friday: c</w:t>
      </w:r>
      <w:r w:rsidR="00207E25" w:rsidRPr="00247B37">
        <w:rPr>
          <w:rFonts w:ascii="Garamond" w:hAnsi="Garamond" w:cs="Arial"/>
          <w:sz w:val="20"/>
          <w:szCs w:val="20"/>
        </w:rPr>
        <w:t xml:space="preserve">anned pasta products (Ravioli, “Uh oh </w:t>
      </w:r>
      <w:proofErr w:type="spellStart"/>
      <w:r w:rsidR="00207E25" w:rsidRPr="00247B37">
        <w:rPr>
          <w:rFonts w:ascii="Garamond" w:hAnsi="Garamond" w:cs="Arial"/>
          <w:sz w:val="20"/>
          <w:szCs w:val="20"/>
        </w:rPr>
        <w:t>Spaghettios</w:t>
      </w:r>
      <w:proofErr w:type="spellEnd"/>
      <w:r w:rsidR="00207E25" w:rsidRPr="00247B37">
        <w:rPr>
          <w:rFonts w:ascii="Garamond" w:hAnsi="Garamond" w:cs="Arial"/>
          <w:sz w:val="20"/>
          <w:szCs w:val="20"/>
        </w:rPr>
        <w:t xml:space="preserve">,” </w:t>
      </w:r>
      <w:r w:rsidRPr="00247B37">
        <w:rPr>
          <w:rFonts w:ascii="Garamond" w:hAnsi="Garamond" w:cs="Arial"/>
          <w:sz w:val="20"/>
          <w:szCs w:val="20"/>
        </w:rPr>
        <w:t>etc.</w:t>
      </w:r>
      <w:r w:rsidR="00207E25" w:rsidRPr="00247B37">
        <w:rPr>
          <w:rFonts w:ascii="Garamond" w:hAnsi="Garamond" w:cs="Arial"/>
          <w:sz w:val="20"/>
          <w:szCs w:val="20"/>
        </w:rPr>
        <w:t>)</w:t>
      </w:r>
    </w:p>
    <w:p w14:paraId="776B15EA" w14:textId="77777777" w:rsidR="00207E25" w:rsidRPr="00247B37" w:rsidRDefault="00207E25" w:rsidP="00207E25">
      <w:pPr>
        <w:pStyle w:val="NoSpacing"/>
        <w:rPr>
          <w:rFonts w:ascii="Garamond" w:hAnsi="Garamond" w:cs="Arial"/>
          <w:i/>
          <w:iCs/>
          <w:sz w:val="20"/>
          <w:szCs w:val="20"/>
        </w:rPr>
      </w:pPr>
      <w:r w:rsidRPr="00247B37">
        <w:rPr>
          <w:rFonts w:ascii="Garamond" w:hAnsi="Garamond" w:cs="Arial"/>
          <w:i/>
          <w:iCs/>
          <w:sz w:val="20"/>
          <w:szCs w:val="20"/>
        </w:rPr>
        <w:t>While each day will have a themed product, please also know that any day’s products can be collected on any day (in the event a student forgets to bring something to school on a certain day).</w:t>
      </w:r>
    </w:p>
    <w:p w14:paraId="5979A094" w14:textId="77777777" w:rsidR="00207E25" w:rsidRDefault="00207E25" w:rsidP="00207E25">
      <w:pPr>
        <w:pBdr>
          <w:bottom w:val="single" w:sz="6" w:space="1" w:color="auto"/>
        </w:pBdr>
        <w:rPr>
          <w:rFonts w:ascii="Garamond" w:hAnsi="Garamond" w:cs="Arial"/>
          <w:b/>
          <w:bCs/>
          <w:sz w:val="20"/>
          <w:szCs w:val="20"/>
        </w:rPr>
      </w:pPr>
    </w:p>
    <w:p w14:paraId="188822FF" w14:textId="77777777" w:rsidR="00665CB8" w:rsidRPr="00247B37" w:rsidRDefault="00665CB8" w:rsidP="00207E25">
      <w:pPr>
        <w:rPr>
          <w:rFonts w:ascii="Garamond" w:hAnsi="Garamond" w:cs="Arial"/>
          <w:b/>
          <w:bCs/>
          <w:sz w:val="20"/>
          <w:szCs w:val="20"/>
        </w:rPr>
      </w:pPr>
    </w:p>
    <w:p w14:paraId="788A9BE9" w14:textId="08767F3D" w:rsidR="00207E25" w:rsidRPr="00247B37" w:rsidRDefault="00207E25" w:rsidP="00207E25">
      <w:p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b/>
          <w:bCs/>
          <w:sz w:val="20"/>
          <w:szCs w:val="20"/>
        </w:rPr>
        <w:t>Sophomores</w:t>
      </w:r>
      <w:r w:rsidRPr="00247B37">
        <w:rPr>
          <w:rFonts w:ascii="Garamond" w:hAnsi="Garamond" w:cs="Arial"/>
          <w:sz w:val="20"/>
          <w:szCs w:val="20"/>
        </w:rPr>
        <w:t xml:space="preserve">: </w:t>
      </w:r>
      <w:hyperlink r:id="rId9" w:history="1">
        <w:r w:rsidRPr="00247B37">
          <w:rPr>
            <w:rStyle w:val="Hyperlink"/>
            <w:rFonts w:ascii="Garamond" w:hAnsi="Garamond" w:cs="Arial"/>
            <w:sz w:val="20"/>
            <w:szCs w:val="20"/>
          </w:rPr>
          <w:t>Bridge of Hope</w:t>
        </w:r>
      </w:hyperlink>
      <w:r w:rsidR="007909B6" w:rsidRPr="00247B37">
        <w:rPr>
          <w:rFonts w:ascii="Garamond" w:hAnsi="Garamond" w:cs="Arial"/>
          <w:sz w:val="20"/>
          <w:szCs w:val="20"/>
        </w:rPr>
        <w:br/>
      </w:r>
      <w:r w:rsidRPr="00247B37">
        <w:rPr>
          <w:rFonts w:ascii="Garamond" w:hAnsi="Garamond" w:cs="Arial"/>
          <w:sz w:val="20"/>
          <w:szCs w:val="20"/>
        </w:rPr>
        <w:t xml:space="preserve">Bridge of Hope is a north city ministry serving the poorest of the poor. They offer clothing, showers, laundry facilities, meals, and educational support to their community. Sophomores each day will collect </w:t>
      </w:r>
      <w:r w:rsidR="007909B6" w:rsidRPr="00247B37">
        <w:rPr>
          <w:rFonts w:ascii="Garamond" w:hAnsi="Garamond" w:cs="Arial"/>
          <w:sz w:val="20"/>
          <w:szCs w:val="20"/>
        </w:rPr>
        <w:t>from a list of toiletries.</w:t>
      </w:r>
    </w:p>
    <w:p w14:paraId="788C4096" w14:textId="6B7DF053" w:rsidR="00207E25" w:rsidRPr="00247B37" w:rsidRDefault="00207E25" w:rsidP="00207E25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Band-Aids</w:t>
      </w:r>
    </w:p>
    <w:p w14:paraId="3796BFF1" w14:textId="77777777" w:rsidR="00207E25" w:rsidRPr="00247B37" w:rsidRDefault="00207E25" w:rsidP="00207E25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Combs / Brushes</w:t>
      </w:r>
    </w:p>
    <w:p w14:paraId="2D4E475C" w14:textId="77777777" w:rsidR="00207E25" w:rsidRPr="00247B37" w:rsidRDefault="00207E25" w:rsidP="00207E25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Toothbrushes / travel size toothpaste</w:t>
      </w:r>
    </w:p>
    <w:p w14:paraId="2F1460DA" w14:textId="77777777" w:rsidR="00207E25" w:rsidRPr="00247B37" w:rsidRDefault="00207E25" w:rsidP="00207E25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Shampoo / Conditioner / Lotion</w:t>
      </w:r>
    </w:p>
    <w:p w14:paraId="3BD44929" w14:textId="77777777" w:rsidR="00207E25" w:rsidRPr="00247B37" w:rsidRDefault="00207E25" w:rsidP="00207E25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Razors</w:t>
      </w:r>
    </w:p>
    <w:p w14:paraId="5A078C0D" w14:textId="77777777" w:rsidR="00207E25" w:rsidRDefault="00207E25" w:rsidP="00207E25">
      <w:pPr>
        <w:pStyle w:val="ListParagraph"/>
        <w:numPr>
          <w:ilvl w:val="0"/>
          <w:numId w:val="4"/>
        </w:numPr>
        <w:spacing w:line="276" w:lineRule="auto"/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Towels</w:t>
      </w:r>
    </w:p>
    <w:p w14:paraId="056D8FEE" w14:textId="77777777" w:rsidR="00247B37" w:rsidRDefault="00247B37" w:rsidP="00247B37">
      <w:pPr>
        <w:pStyle w:val="ListParagraph"/>
        <w:pBdr>
          <w:bottom w:val="single" w:sz="6" w:space="1" w:color="auto"/>
        </w:pBdr>
        <w:spacing w:line="276" w:lineRule="auto"/>
        <w:rPr>
          <w:rFonts w:ascii="Garamond" w:hAnsi="Garamond" w:cs="Arial"/>
          <w:sz w:val="20"/>
          <w:szCs w:val="20"/>
        </w:rPr>
      </w:pPr>
    </w:p>
    <w:p w14:paraId="5ACAC7E5" w14:textId="77777777" w:rsidR="00247B37" w:rsidRPr="00247B37" w:rsidRDefault="00247B37" w:rsidP="00207E25">
      <w:pPr>
        <w:pStyle w:val="gmail-msolistparagraph"/>
        <w:spacing w:before="0" w:beforeAutospacing="0" w:after="0" w:afterAutospacing="0"/>
        <w:rPr>
          <w:rFonts w:ascii="Garamond" w:hAnsi="Garamond" w:cs="Arial"/>
          <w:sz w:val="20"/>
          <w:szCs w:val="20"/>
        </w:rPr>
      </w:pPr>
    </w:p>
    <w:p w14:paraId="57C8B158" w14:textId="44FBF2D8" w:rsidR="00207E25" w:rsidRPr="00247B37" w:rsidRDefault="00207E25" w:rsidP="00207E25">
      <w:p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b/>
          <w:bCs/>
          <w:sz w:val="20"/>
          <w:szCs w:val="20"/>
        </w:rPr>
        <w:t>Juniors:</w:t>
      </w:r>
      <w:r w:rsidRPr="00247B37">
        <w:rPr>
          <w:rFonts w:ascii="Garamond" w:hAnsi="Garamond" w:cs="Arial"/>
          <w:sz w:val="20"/>
          <w:szCs w:val="20"/>
        </w:rPr>
        <w:t xml:space="preserve"> </w:t>
      </w:r>
      <w:hyperlink r:id="rId10" w:history="1">
        <w:r w:rsidRPr="00247B37">
          <w:rPr>
            <w:rStyle w:val="Hyperlink"/>
            <w:rFonts w:ascii="Garamond" w:hAnsi="Garamond" w:cs="Arial"/>
            <w:sz w:val="20"/>
            <w:szCs w:val="20"/>
          </w:rPr>
          <w:t xml:space="preserve">Birthright. </w:t>
        </w:r>
      </w:hyperlink>
      <w:r w:rsidRPr="00247B37">
        <w:rPr>
          <w:rFonts w:ascii="Garamond" w:hAnsi="Garamond" w:cs="Arial"/>
          <w:sz w:val="20"/>
          <w:szCs w:val="20"/>
        </w:rPr>
        <w:t> </w:t>
      </w:r>
      <w:r w:rsidR="007909B6" w:rsidRPr="00247B37">
        <w:rPr>
          <w:rFonts w:ascii="Garamond" w:hAnsi="Garamond" w:cs="Arial"/>
          <w:sz w:val="20"/>
          <w:szCs w:val="20"/>
        </w:rPr>
        <w:br/>
      </w:r>
      <w:r w:rsidRPr="00247B37">
        <w:rPr>
          <w:rFonts w:ascii="Garamond" w:hAnsi="Garamond" w:cs="Arial"/>
          <w:sz w:val="20"/>
          <w:szCs w:val="20"/>
        </w:rPr>
        <w:t xml:space="preserve">Juniors will collect supplies for new mothers who have courageously and admirably chosen life over abortion. </w:t>
      </w:r>
    </w:p>
    <w:p w14:paraId="494874C7" w14:textId="77777777" w:rsidR="00207E25" w:rsidRPr="00247B37" w:rsidRDefault="00207E25" w:rsidP="00207E25">
      <w:p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 xml:space="preserve">Juniors will collect any of the following: </w:t>
      </w:r>
    </w:p>
    <w:p w14:paraId="7BB4E123" w14:textId="643DAD37" w:rsidR="00207E25" w:rsidRPr="00247B37" w:rsidRDefault="007909B6" w:rsidP="00207E25">
      <w:pPr>
        <w:pStyle w:val="NoSpacing"/>
        <w:numPr>
          <w:ilvl w:val="0"/>
          <w:numId w:val="5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Onesies, c</w:t>
      </w:r>
      <w:r w:rsidR="00207E25" w:rsidRPr="00247B37">
        <w:rPr>
          <w:rFonts w:ascii="Garamond" w:hAnsi="Garamond" w:cs="Arial"/>
          <w:sz w:val="20"/>
          <w:szCs w:val="20"/>
        </w:rPr>
        <w:t>lothes</w:t>
      </w:r>
    </w:p>
    <w:p w14:paraId="652DFCAA" w14:textId="77777777" w:rsidR="00207E25" w:rsidRPr="00247B37" w:rsidRDefault="00207E25" w:rsidP="00207E25">
      <w:pPr>
        <w:pStyle w:val="NoSpacing"/>
        <w:numPr>
          <w:ilvl w:val="0"/>
          <w:numId w:val="5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Toys</w:t>
      </w:r>
    </w:p>
    <w:p w14:paraId="3042F6D3" w14:textId="17102132" w:rsidR="00207E25" w:rsidRPr="00247B37" w:rsidRDefault="007909B6" w:rsidP="00207E25">
      <w:pPr>
        <w:pStyle w:val="NoSpacing"/>
        <w:numPr>
          <w:ilvl w:val="0"/>
          <w:numId w:val="5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Diapers, w</w:t>
      </w:r>
      <w:r w:rsidR="00207E25" w:rsidRPr="00247B37">
        <w:rPr>
          <w:rFonts w:ascii="Garamond" w:hAnsi="Garamond" w:cs="Arial"/>
          <w:sz w:val="20"/>
          <w:szCs w:val="20"/>
        </w:rPr>
        <w:t>ipes</w:t>
      </w:r>
    </w:p>
    <w:p w14:paraId="1403DA2A" w14:textId="0FF16440" w:rsidR="00207E25" w:rsidRPr="00247B37" w:rsidRDefault="007909B6" w:rsidP="00207E25">
      <w:pPr>
        <w:pStyle w:val="NoSpacing"/>
        <w:numPr>
          <w:ilvl w:val="0"/>
          <w:numId w:val="5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Pacifiers, bibs, b</w:t>
      </w:r>
      <w:r w:rsidR="00207E25" w:rsidRPr="00247B37">
        <w:rPr>
          <w:rFonts w:ascii="Garamond" w:hAnsi="Garamond" w:cs="Arial"/>
          <w:sz w:val="20"/>
          <w:szCs w:val="20"/>
        </w:rPr>
        <w:t>ottles</w:t>
      </w:r>
    </w:p>
    <w:p w14:paraId="72D54B1B" w14:textId="77777777" w:rsidR="00207E25" w:rsidRPr="00247B37" w:rsidRDefault="00207E25" w:rsidP="00207E25">
      <w:pPr>
        <w:pStyle w:val="NoSpacing"/>
        <w:numPr>
          <w:ilvl w:val="0"/>
          <w:numId w:val="5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Other baby-related supplies</w:t>
      </w:r>
    </w:p>
    <w:p w14:paraId="7BAF4071" w14:textId="77777777" w:rsidR="00207E25" w:rsidRPr="00247B37" w:rsidRDefault="00207E25" w:rsidP="00207E25">
      <w:pPr>
        <w:pStyle w:val="NoSpacing"/>
        <w:rPr>
          <w:rFonts w:ascii="Garamond" w:hAnsi="Garamond" w:cs="Arial"/>
          <w:sz w:val="20"/>
          <w:szCs w:val="20"/>
        </w:rPr>
      </w:pPr>
    </w:p>
    <w:p w14:paraId="0D483626" w14:textId="77777777" w:rsidR="00207E25" w:rsidRDefault="00207E25" w:rsidP="00207E25">
      <w:pPr>
        <w:pStyle w:val="NoSpacing"/>
        <w:rPr>
          <w:rFonts w:ascii="Garamond" w:hAnsi="Garamond" w:cs="Arial"/>
          <w:sz w:val="20"/>
          <w:szCs w:val="20"/>
        </w:rPr>
      </w:pPr>
    </w:p>
    <w:p w14:paraId="7C61E666" w14:textId="77777777" w:rsidR="00247B37" w:rsidRDefault="00247B37" w:rsidP="00207E25">
      <w:pPr>
        <w:pStyle w:val="NoSpacing"/>
        <w:rPr>
          <w:rFonts w:ascii="Garamond" w:hAnsi="Garamond" w:cs="Arial"/>
          <w:sz w:val="20"/>
          <w:szCs w:val="20"/>
        </w:rPr>
      </w:pPr>
    </w:p>
    <w:p w14:paraId="52D0E27F" w14:textId="77777777" w:rsidR="00247B37" w:rsidRPr="00247B37" w:rsidRDefault="00247B37" w:rsidP="00207E25">
      <w:pPr>
        <w:pStyle w:val="NoSpacing"/>
        <w:rPr>
          <w:rFonts w:ascii="Garamond" w:hAnsi="Garamond" w:cs="Arial"/>
          <w:sz w:val="20"/>
          <w:szCs w:val="20"/>
        </w:rPr>
      </w:pPr>
    </w:p>
    <w:p w14:paraId="363491B9" w14:textId="1B3F78B9" w:rsidR="00207E25" w:rsidRPr="00247B37" w:rsidRDefault="00207E25" w:rsidP="00207E25">
      <w:p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b/>
          <w:bCs/>
          <w:sz w:val="20"/>
          <w:szCs w:val="20"/>
        </w:rPr>
        <w:t>Seniors</w:t>
      </w:r>
      <w:r w:rsidRPr="00247B37">
        <w:rPr>
          <w:rFonts w:ascii="Garamond" w:hAnsi="Garamond" w:cs="Arial"/>
          <w:sz w:val="20"/>
          <w:szCs w:val="20"/>
        </w:rPr>
        <w:t xml:space="preserve">: </w:t>
      </w:r>
      <w:hyperlink r:id="rId11" w:history="1">
        <w:r w:rsidRPr="00247B37">
          <w:rPr>
            <w:rStyle w:val="Hyperlink"/>
            <w:rFonts w:ascii="Garamond" w:hAnsi="Garamond" w:cs="Arial"/>
            <w:sz w:val="20"/>
            <w:szCs w:val="20"/>
          </w:rPr>
          <w:t>USO</w:t>
        </w:r>
      </w:hyperlink>
      <w:r w:rsidRPr="00247B37">
        <w:rPr>
          <w:rFonts w:ascii="Garamond" w:hAnsi="Garamond" w:cs="Arial"/>
          <w:sz w:val="20"/>
          <w:szCs w:val="20"/>
        </w:rPr>
        <w:t xml:space="preserve"> </w:t>
      </w:r>
      <w:r w:rsidR="007909B6" w:rsidRPr="00247B37">
        <w:rPr>
          <w:rFonts w:ascii="Garamond" w:hAnsi="Garamond" w:cs="Arial"/>
          <w:sz w:val="20"/>
          <w:szCs w:val="20"/>
        </w:rPr>
        <w:br/>
      </w:r>
      <w:r w:rsidRPr="00247B37">
        <w:rPr>
          <w:rFonts w:ascii="Garamond" w:hAnsi="Garamond" w:cs="Arial"/>
          <w:sz w:val="20"/>
          <w:szCs w:val="20"/>
        </w:rPr>
        <w:t>Seniors will collect goods that can be packed and shipped to our heroes in the military. Collectable goods may include (</w:t>
      </w:r>
      <w:hyperlink r:id="rId12" w:history="1">
        <w:r w:rsidRPr="00247B37">
          <w:rPr>
            <w:rStyle w:val="Hyperlink"/>
            <w:rFonts w:ascii="Garamond" w:hAnsi="Garamond" w:cs="Arial"/>
            <w:sz w:val="20"/>
            <w:szCs w:val="20"/>
          </w:rPr>
          <w:t>a complete list can be found here</w:t>
        </w:r>
      </w:hyperlink>
      <w:r w:rsidRPr="00247B37">
        <w:rPr>
          <w:rFonts w:ascii="Garamond" w:hAnsi="Garamond" w:cs="Arial"/>
          <w:sz w:val="20"/>
          <w:szCs w:val="20"/>
        </w:rPr>
        <w:t>):</w:t>
      </w:r>
    </w:p>
    <w:p w14:paraId="08FFBFEB" w14:textId="44F49516" w:rsidR="00207E25" w:rsidRPr="00247B37" w:rsidRDefault="007909B6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Bread, h</w:t>
      </w:r>
      <w:r w:rsidR="00207E25" w:rsidRPr="00247B37">
        <w:rPr>
          <w:rFonts w:ascii="Garamond" w:hAnsi="Garamond" w:cs="Arial"/>
          <w:sz w:val="20"/>
          <w:szCs w:val="20"/>
        </w:rPr>
        <w:t>ot dog buns</w:t>
      </w:r>
    </w:p>
    <w:p w14:paraId="567252F1" w14:textId="447CC242" w:rsidR="00207E25" w:rsidRPr="00247B37" w:rsidRDefault="007909B6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 xml:space="preserve">Cheese, </w:t>
      </w:r>
      <w:r w:rsidR="00207E25" w:rsidRPr="00247B37">
        <w:rPr>
          <w:rFonts w:ascii="Garamond" w:hAnsi="Garamond" w:cs="Arial"/>
          <w:sz w:val="20"/>
          <w:szCs w:val="20"/>
        </w:rPr>
        <w:t>pre-packaged lunch meats</w:t>
      </w:r>
    </w:p>
    <w:p w14:paraId="7AE4C6B5" w14:textId="77777777" w:rsidR="00207E25" w:rsidRPr="00247B37" w:rsidRDefault="00207E25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Bulk cereal</w:t>
      </w:r>
    </w:p>
    <w:p w14:paraId="35A801D2" w14:textId="7DCB7A88" w:rsidR="00207E25" w:rsidRPr="00247B37" w:rsidRDefault="007909B6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Bottled w</w:t>
      </w:r>
      <w:r w:rsidR="00207E25" w:rsidRPr="00247B37">
        <w:rPr>
          <w:rFonts w:ascii="Garamond" w:hAnsi="Garamond" w:cs="Arial"/>
          <w:sz w:val="20"/>
          <w:szCs w:val="20"/>
        </w:rPr>
        <w:t>ater (12 oz</w:t>
      </w:r>
      <w:r w:rsidRPr="00247B37">
        <w:rPr>
          <w:rFonts w:ascii="Garamond" w:hAnsi="Garamond" w:cs="Arial"/>
          <w:sz w:val="20"/>
          <w:szCs w:val="20"/>
        </w:rPr>
        <w:t>.</w:t>
      </w:r>
      <w:r w:rsidR="00207E25" w:rsidRPr="00247B37">
        <w:rPr>
          <w:rFonts w:ascii="Garamond" w:hAnsi="Garamond" w:cs="Arial"/>
          <w:sz w:val="20"/>
          <w:szCs w:val="20"/>
        </w:rPr>
        <w:t xml:space="preserve"> or smaller)</w:t>
      </w:r>
    </w:p>
    <w:p w14:paraId="095A96B5" w14:textId="10B4AB79" w:rsidR="00207E25" w:rsidRPr="00247B37" w:rsidRDefault="007909B6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 xml:space="preserve">Slim Jims, Chex Mix, Potato Chips, Doritos, </w:t>
      </w:r>
      <w:r w:rsidR="00207E25" w:rsidRPr="00247B37">
        <w:rPr>
          <w:rFonts w:ascii="Garamond" w:hAnsi="Garamond" w:cs="Arial"/>
          <w:sz w:val="20"/>
          <w:szCs w:val="20"/>
        </w:rPr>
        <w:t>Cheese Its</w:t>
      </w:r>
    </w:p>
    <w:p w14:paraId="735440D1" w14:textId="667F7A57" w:rsidR="00207E25" w:rsidRPr="00247B37" w:rsidRDefault="007909B6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Cookies, r</w:t>
      </w:r>
      <w:r w:rsidR="00207E25" w:rsidRPr="00247B37">
        <w:rPr>
          <w:rFonts w:ascii="Garamond" w:hAnsi="Garamond" w:cs="Arial"/>
          <w:sz w:val="20"/>
          <w:szCs w:val="20"/>
        </w:rPr>
        <w:t>aisins</w:t>
      </w:r>
      <w:r w:rsidRPr="00247B37">
        <w:rPr>
          <w:rFonts w:ascii="Garamond" w:hAnsi="Garamond" w:cs="Arial"/>
          <w:sz w:val="20"/>
          <w:szCs w:val="20"/>
        </w:rPr>
        <w:t>, n</w:t>
      </w:r>
      <w:r w:rsidR="00207E25" w:rsidRPr="00247B37">
        <w:rPr>
          <w:rFonts w:ascii="Garamond" w:hAnsi="Garamond" w:cs="Arial"/>
          <w:sz w:val="20"/>
          <w:szCs w:val="20"/>
        </w:rPr>
        <w:t>uts</w:t>
      </w:r>
    </w:p>
    <w:p w14:paraId="0247926F" w14:textId="77777777" w:rsidR="00207E25" w:rsidRPr="00247B37" w:rsidRDefault="00207E25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Fruit</w:t>
      </w:r>
    </w:p>
    <w:p w14:paraId="0EC94D39" w14:textId="6CE0D439" w:rsidR="00207E25" w:rsidRPr="00247B37" w:rsidRDefault="007909B6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Candy b</w:t>
      </w:r>
      <w:r w:rsidR="00207E25" w:rsidRPr="00247B37">
        <w:rPr>
          <w:rFonts w:ascii="Garamond" w:hAnsi="Garamond" w:cs="Arial"/>
          <w:sz w:val="20"/>
          <w:szCs w:val="20"/>
        </w:rPr>
        <w:t>ars</w:t>
      </w:r>
    </w:p>
    <w:p w14:paraId="5BA42D38" w14:textId="77777777" w:rsidR="00207E25" w:rsidRPr="00247B37" w:rsidRDefault="00207E25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Muffins</w:t>
      </w:r>
    </w:p>
    <w:p w14:paraId="44679FF3" w14:textId="4907F849" w:rsidR="00207E25" w:rsidRPr="00247B37" w:rsidRDefault="007909B6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Paper p</w:t>
      </w:r>
      <w:r w:rsidR="00207E25" w:rsidRPr="00247B37">
        <w:rPr>
          <w:rFonts w:ascii="Garamond" w:hAnsi="Garamond" w:cs="Arial"/>
          <w:sz w:val="20"/>
          <w:szCs w:val="20"/>
        </w:rPr>
        <w:t>lates</w:t>
      </w:r>
    </w:p>
    <w:p w14:paraId="5670089D" w14:textId="1B2B4AAA" w:rsidR="00207E25" w:rsidRPr="00247B37" w:rsidRDefault="007909B6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Lysol c</w:t>
      </w:r>
      <w:r w:rsidR="00207E25" w:rsidRPr="00247B37">
        <w:rPr>
          <w:rFonts w:ascii="Garamond" w:hAnsi="Garamond" w:cs="Arial"/>
          <w:sz w:val="20"/>
          <w:szCs w:val="20"/>
        </w:rPr>
        <w:t xml:space="preserve">leaning </w:t>
      </w:r>
      <w:r w:rsidRPr="00247B37">
        <w:rPr>
          <w:rFonts w:ascii="Garamond" w:hAnsi="Garamond" w:cs="Arial"/>
          <w:sz w:val="20"/>
          <w:szCs w:val="20"/>
        </w:rPr>
        <w:t>w</w:t>
      </w:r>
      <w:r w:rsidR="00207E25" w:rsidRPr="00247B37">
        <w:rPr>
          <w:rFonts w:ascii="Garamond" w:hAnsi="Garamond" w:cs="Arial"/>
          <w:sz w:val="20"/>
          <w:szCs w:val="20"/>
        </w:rPr>
        <w:t>ipes</w:t>
      </w:r>
    </w:p>
    <w:p w14:paraId="230758FC" w14:textId="22C2C829" w:rsidR="00207E25" w:rsidRPr="00247B37" w:rsidRDefault="00207E25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 xml:space="preserve">Toilet </w:t>
      </w:r>
      <w:r w:rsidR="007909B6" w:rsidRPr="00247B37">
        <w:rPr>
          <w:rFonts w:ascii="Garamond" w:hAnsi="Garamond" w:cs="Arial"/>
          <w:sz w:val="20"/>
          <w:szCs w:val="20"/>
        </w:rPr>
        <w:t>p</w:t>
      </w:r>
      <w:r w:rsidRPr="00247B37">
        <w:rPr>
          <w:rFonts w:ascii="Garamond" w:hAnsi="Garamond" w:cs="Arial"/>
          <w:sz w:val="20"/>
          <w:szCs w:val="20"/>
        </w:rPr>
        <w:t>aper</w:t>
      </w:r>
    </w:p>
    <w:p w14:paraId="6BED8F3D" w14:textId="11B69EDA" w:rsidR="00207E25" w:rsidRPr="00247B37" w:rsidRDefault="007909B6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Paper t</w:t>
      </w:r>
      <w:r w:rsidR="00207E25" w:rsidRPr="00247B37">
        <w:rPr>
          <w:rFonts w:ascii="Garamond" w:hAnsi="Garamond" w:cs="Arial"/>
          <w:sz w:val="20"/>
          <w:szCs w:val="20"/>
        </w:rPr>
        <w:t>owels</w:t>
      </w:r>
    </w:p>
    <w:p w14:paraId="139D133F" w14:textId="05FF38B7" w:rsidR="00207E25" w:rsidRPr="00247B37" w:rsidRDefault="00207E25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 xml:space="preserve">Toothpaste and </w:t>
      </w:r>
      <w:r w:rsidR="007909B6" w:rsidRPr="00247B37">
        <w:rPr>
          <w:rFonts w:ascii="Garamond" w:hAnsi="Garamond" w:cs="Arial"/>
          <w:sz w:val="20"/>
          <w:szCs w:val="20"/>
        </w:rPr>
        <w:t>s</w:t>
      </w:r>
      <w:r w:rsidRPr="00247B37">
        <w:rPr>
          <w:rFonts w:ascii="Garamond" w:hAnsi="Garamond" w:cs="Arial"/>
          <w:sz w:val="20"/>
          <w:szCs w:val="20"/>
        </w:rPr>
        <w:t xml:space="preserve">having </w:t>
      </w:r>
      <w:r w:rsidR="007909B6" w:rsidRPr="00247B37">
        <w:rPr>
          <w:rFonts w:ascii="Garamond" w:hAnsi="Garamond" w:cs="Arial"/>
          <w:sz w:val="20"/>
          <w:szCs w:val="20"/>
        </w:rPr>
        <w:t>c</w:t>
      </w:r>
      <w:r w:rsidRPr="00247B37">
        <w:rPr>
          <w:rFonts w:ascii="Garamond" w:hAnsi="Garamond" w:cs="Arial"/>
          <w:sz w:val="20"/>
          <w:szCs w:val="20"/>
        </w:rPr>
        <w:t>ream (travel size)</w:t>
      </w:r>
    </w:p>
    <w:p w14:paraId="0BF80393" w14:textId="77777777" w:rsidR="00207E25" w:rsidRPr="00247B37" w:rsidRDefault="00207E25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Razors</w:t>
      </w:r>
    </w:p>
    <w:p w14:paraId="44ADCDE8" w14:textId="7B19C10F" w:rsidR="00207E25" w:rsidRPr="00247B37" w:rsidRDefault="007909B6" w:rsidP="00207E25">
      <w:pPr>
        <w:pStyle w:val="ListParagraph"/>
        <w:numPr>
          <w:ilvl w:val="0"/>
          <w:numId w:val="6"/>
        </w:numPr>
        <w:rPr>
          <w:rFonts w:ascii="Garamond" w:hAnsi="Garamond" w:cs="Arial"/>
          <w:sz w:val="20"/>
          <w:szCs w:val="20"/>
        </w:rPr>
      </w:pPr>
      <w:r w:rsidRPr="00247B37">
        <w:rPr>
          <w:rFonts w:ascii="Garamond" w:hAnsi="Garamond" w:cs="Arial"/>
          <w:sz w:val="20"/>
          <w:szCs w:val="20"/>
        </w:rPr>
        <w:t>International calling c</w:t>
      </w:r>
      <w:r w:rsidR="00207E25" w:rsidRPr="00247B37">
        <w:rPr>
          <w:rFonts w:ascii="Garamond" w:hAnsi="Garamond" w:cs="Arial"/>
          <w:sz w:val="20"/>
          <w:szCs w:val="20"/>
        </w:rPr>
        <w:t>ards</w:t>
      </w:r>
    </w:p>
    <w:p w14:paraId="20D113AE" w14:textId="7649C07A" w:rsidR="00541477" w:rsidRPr="00247B37" w:rsidRDefault="00541477" w:rsidP="00541477">
      <w:pPr>
        <w:rPr>
          <w:rFonts w:ascii="Garamond" w:hAnsi="Garamond" w:cs="Arial"/>
          <w:color w:val="BFBFBF" w:themeColor="background1" w:themeShade="BF"/>
          <w:sz w:val="20"/>
          <w:szCs w:val="20"/>
        </w:rPr>
      </w:pPr>
    </w:p>
    <w:sectPr w:rsidR="00541477" w:rsidRPr="00247B37" w:rsidSect="002E795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B32F0" w14:textId="77777777" w:rsidR="00575672" w:rsidRDefault="00575672" w:rsidP="00327DC3">
      <w:pPr>
        <w:spacing w:after="0"/>
      </w:pPr>
      <w:r>
        <w:separator/>
      </w:r>
    </w:p>
  </w:endnote>
  <w:endnote w:type="continuationSeparator" w:id="0">
    <w:p w14:paraId="62BED000" w14:textId="77777777" w:rsidR="00575672" w:rsidRDefault="00575672" w:rsidP="00327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5715B" w14:textId="77777777" w:rsidR="00575672" w:rsidRDefault="00575672" w:rsidP="00327DC3">
      <w:pPr>
        <w:spacing w:after="0"/>
      </w:pPr>
      <w:r>
        <w:separator/>
      </w:r>
    </w:p>
  </w:footnote>
  <w:footnote w:type="continuationSeparator" w:id="0">
    <w:p w14:paraId="22763EE9" w14:textId="77777777" w:rsidR="00575672" w:rsidRDefault="00575672" w:rsidP="00327D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46E"/>
    <w:multiLevelType w:val="hybridMultilevel"/>
    <w:tmpl w:val="E32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60C2"/>
    <w:multiLevelType w:val="hybridMultilevel"/>
    <w:tmpl w:val="8F22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553A"/>
    <w:multiLevelType w:val="hybridMultilevel"/>
    <w:tmpl w:val="57C245C8"/>
    <w:lvl w:ilvl="0" w:tplc="88406CA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339E6"/>
    <w:multiLevelType w:val="hybridMultilevel"/>
    <w:tmpl w:val="6E8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E3AF9"/>
    <w:multiLevelType w:val="hybridMultilevel"/>
    <w:tmpl w:val="684E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44EFF"/>
    <w:multiLevelType w:val="hybridMultilevel"/>
    <w:tmpl w:val="954E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77"/>
    <w:rsid w:val="000C3E25"/>
    <w:rsid w:val="00207E25"/>
    <w:rsid w:val="00247B37"/>
    <w:rsid w:val="00271484"/>
    <w:rsid w:val="002E795E"/>
    <w:rsid w:val="00327DC3"/>
    <w:rsid w:val="00343CC0"/>
    <w:rsid w:val="00385DE9"/>
    <w:rsid w:val="004E7FF6"/>
    <w:rsid w:val="00541477"/>
    <w:rsid w:val="00575672"/>
    <w:rsid w:val="00665CB8"/>
    <w:rsid w:val="00675406"/>
    <w:rsid w:val="006F23F8"/>
    <w:rsid w:val="007139BE"/>
    <w:rsid w:val="00760E85"/>
    <w:rsid w:val="00761C18"/>
    <w:rsid w:val="007909B6"/>
    <w:rsid w:val="007A0F0A"/>
    <w:rsid w:val="008202D4"/>
    <w:rsid w:val="00872EED"/>
    <w:rsid w:val="00AC2989"/>
    <w:rsid w:val="00AC61C8"/>
    <w:rsid w:val="00B42660"/>
    <w:rsid w:val="00B65B4B"/>
    <w:rsid w:val="00C1171E"/>
    <w:rsid w:val="00C859D9"/>
    <w:rsid w:val="00C92EA7"/>
    <w:rsid w:val="00D626A2"/>
    <w:rsid w:val="00FE3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7B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ListParagraph"/>
    <w:qFormat/>
    <w:rsid w:val="007A0F0A"/>
    <w:pPr>
      <w:numPr>
        <w:numId w:val="1"/>
      </w:numPr>
      <w:spacing w:after="160" w:line="276" w:lineRule="auto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47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541477"/>
  </w:style>
  <w:style w:type="paragraph" w:styleId="Header">
    <w:name w:val="header"/>
    <w:basedOn w:val="Normal"/>
    <w:link w:val="HeaderChar"/>
    <w:uiPriority w:val="99"/>
    <w:unhideWhenUsed/>
    <w:rsid w:val="00327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7DC3"/>
  </w:style>
  <w:style w:type="paragraph" w:styleId="Footer">
    <w:name w:val="footer"/>
    <w:basedOn w:val="Normal"/>
    <w:link w:val="FooterChar"/>
    <w:uiPriority w:val="99"/>
    <w:unhideWhenUsed/>
    <w:rsid w:val="00327D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DC3"/>
  </w:style>
  <w:style w:type="character" w:styleId="Strong">
    <w:name w:val="Strong"/>
    <w:basedOn w:val="DefaultParagraphFont"/>
    <w:uiPriority w:val="22"/>
    <w:qFormat/>
    <w:rsid w:val="00385DE9"/>
    <w:rPr>
      <w:b/>
      <w:bCs/>
    </w:rPr>
  </w:style>
  <w:style w:type="paragraph" w:styleId="NoSpacing">
    <w:name w:val="No Spacing"/>
    <w:basedOn w:val="Normal"/>
    <w:uiPriority w:val="1"/>
    <w:qFormat/>
    <w:rsid w:val="00207E25"/>
    <w:pPr>
      <w:spacing w:after="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gmail-msolistparagraph">
    <w:name w:val="gmail-msolistparagraph"/>
    <w:basedOn w:val="Normal"/>
    <w:rsid w:val="00207E25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ListParagraph"/>
    <w:qFormat/>
    <w:rsid w:val="007A0F0A"/>
    <w:pPr>
      <w:numPr>
        <w:numId w:val="1"/>
      </w:numPr>
      <w:spacing w:after="160" w:line="276" w:lineRule="auto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47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541477"/>
  </w:style>
  <w:style w:type="paragraph" w:styleId="Header">
    <w:name w:val="header"/>
    <w:basedOn w:val="Normal"/>
    <w:link w:val="HeaderChar"/>
    <w:uiPriority w:val="99"/>
    <w:unhideWhenUsed/>
    <w:rsid w:val="00327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7DC3"/>
  </w:style>
  <w:style w:type="paragraph" w:styleId="Footer">
    <w:name w:val="footer"/>
    <w:basedOn w:val="Normal"/>
    <w:link w:val="FooterChar"/>
    <w:uiPriority w:val="99"/>
    <w:unhideWhenUsed/>
    <w:rsid w:val="00327D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DC3"/>
  </w:style>
  <w:style w:type="character" w:styleId="Strong">
    <w:name w:val="Strong"/>
    <w:basedOn w:val="DefaultParagraphFont"/>
    <w:uiPriority w:val="22"/>
    <w:qFormat/>
    <w:rsid w:val="00385DE9"/>
    <w:rPr>
      <w:b/>
      <w:bCs/>
    </w:rPr>
  </w:style>
  <w:style w:type="paragraph" w:styleId="NoSpacing">
    <w:name w:val="No Spacing"/>
    <w:basedOn w:val="Normal"/>
    <w:uiPriority w:val="1"/>
    <w:qFormat/>
    <w:rsid w:val="00207E25"/>
    <w:pPr>
      <w:spacing w:after="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gmail-msolistparagraph">
    <w:name w:val="gmail-msolistparagraph"/>
    <w:basedOn w:val="Normal"/>
    <w:rsid w:val="00207E25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augustine-stl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somissouri.org/wish-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somissouri.org/how-you-can-help/donate/ways-to-giv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rthrightstcharl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idgeofhopestl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Becher</dc:creator>
  <cp:lastModifiedBy>Russo, Michael</cp:lastModifiedBy>
  <cp:revision>2</cp:revision>
  <dcterms:created xsi:type="dcterms:W3CDTF">2017-02-08T03:58:00Z</dcterms:created>
  <dcterms:modified xsi:type="dcterms:W3CDTF">2017-02-08T03:58:00Z</dcterms:modified>
</cp:coreProperties>
</file>